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B" w:rsidRPr="00EF1672" w:rsidRDefault="006E755D" w:rsidP="00EF167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F1672">
        <w:rPr>
          <w:b/>
          <w:sz w:val="24"/>
          <w:szCs w:val="24"/>
        </w:rPr>
        <w:t>Annexe</w:t>
      </w:r>
      <w:r w:rsidR="004C04F7">
        <w:rPr>
          <w:b/>
          <w:sz w:val="24"/>
          <w:szCs w:val="24"/>
        </w:rPr>
        <w:t xml:space="preserve"> 3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 xml:space="preserve">Les échanges permettent de </w:t>
            </w:r>
            <w:proofErr w:type="spellStart"/>
            <w:r>
              <w:t>co-construire</w:t>
            </w:r>
            <w:proofErr w:type="spellEnd"/>
            <w:r>
              <w:t xml:space="preserve"> une réponse claire et satisfaisante qui intègre les procédures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D1727D">
        <w:trPr>
          <w:trHeight w:val="835"/>
        </w:trPr>
        <w:tc>
          <w:tcPr>
            <w:tcW w:w="9889" w:type="dxa"/>
            <w:gridSpan w:val="3"/>
          </w:tcPr>
          <w:p w:rsidR="00454D4A" w:rsidRDefault="00454D4A" w:rsidP="00152F42">
            <w:r>
              <w:t xml:space="preserve">Observations au regard des compétences évaluées : </w:t>
            </w:r>
          </w:p>
          <w:p w:rsidR="00454D4A" w:rsidRDefault="00454D4A" w:rsidP="00152F42"/>
          <w:p w:rsidR="00FA19AD" w:rsidRDefault="00FA19AD" w:rsidP="00152F42"/>
          <w:p w:rsidR="00FA19AD" w:rsidRDefault="00FA19AD" w:rsidP="00152F42"/>
          <w:p w:rsidR="00D57200" w:rsidRDefault="00D57200" w:rsidP="00152F42"/>
          <w:p w:rsidR="00D57200" w:rsidRDefault="00D57200" w:rsidP="00152F42"/>
          <w:p w:rsidR="00FA19AD" w:rsidRDefault="00FA19AD" w:rsidP="00152F42"/>
          <w:p w:rsidR="00454D4A" w:rsidRDefault="00454D4A" w:rsidP="00152F42"/>
          <w:p w:rsidR="00454D4A" w:rsidRDefault="00454D4A" w:rsidP="00152F42"/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:rsidR="00EF1672" w:rsidRPr="00E97C30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:rsidR="00EF1672" w:rsidRDefault="00EF1672" w:rsidP="00EF1672">
      <w:pPr>
        <w:spacing w:after="0" w:line="240" w:lineRule="auto"/>
        <w:jc w:val="center"/>
      </w:pPr>
    </w:p>
    <w:p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:rsidTr="00EF1672"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adaptées permettent une prise de contact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:rsidR="00EF1672" w:rsidRDefault="00EF1672" w:rsidP="00095BBC">
            <w:r>
              <w:t>Certaines informations, outils ou relais pertinents sont mobilisés pour traiter la demande ; certains moyens mobilisés ne le sont pas à bon escient.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informations, outils ou relais professionnels mobilisés à bon escient 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correcte à la demande permet la satisfaction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5B" w:rsidRDefault="00713F5B" w:rsidP="00A35FD1">
      <w:pPr>
        <w:spacing w:after="0" w:line="240" w:lineRule="auto"/>
      </w:pPr>
      <w:r>
        <w:separator/>
      </w:r>
    </w:p>
  </w:endnote>
  <w:endnote w:type="continuationSeparator" w:id="0">
    <w:p w:rsidR="00713F5B" w:rsidRDefault="00713F5B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5B" w:rsidRDefault="00713F5B" w:rsidP="00A35FD1">
      <w:pPr>
        <w:spacing w:after="0" w:line="240" w:lineRule="auto"/>
      </w:pPr>
      <w:r>
        <w:separator/>
      </w:r>
    </w:p>
  </w:footnote>
  <w:footnote w:type="continuationSeparator" w:id="0">
    <w:p w:rsidR="00713F5B" w:rsidRDefault="00713F5B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95BBC"/>
    <w:rsid w:val="000F45DC"/>
    <w:rsid w:val="00132F9C"/>
    <w:rsid w:val="00135CC6"/>
    <w:rsid w:val="001751F7"/>
    <w:rsid w:val="0018620A"/>
    <w:rsid w:val="001A7F70"/>
    <w:rsid w:val="001D57E3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D320E"/>
    <w:rsid w:val="006C570A"/>
    <w:rsid w:val="006E755D"/>
    <w:rsid w:val="00713F5B"/>
    <w:rsid w:val="00721AA6"/>
    <w:rsid w:val="007D613B"/>
    <w:rsid w:val="00834404"/>
    <w:rsid w:val="009410DF"/>
    <w:rsid w:val="009A7831"/>
    <w:rsid w:val="00A35FD1"/>
    <w:rsid w:val="00A570ED"/>
    <w:rsid w:val="00AC1B2C"/>
    <w:rsid w:val="00AE22A5"/>
    <w:rsid w:val="00C44912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9AAE-F561-46D0-8FC4-9982FE4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Nadia  Tikobaine</cp:lastModifiedBy>
  <cp:revision>2</cp:revision>
  <cp:lastPrinted>2020-11-30T08:45:00Z</cp:lastPrinted>
  <dcterms:created xsi:type="dcterms:W3CDTF">2021-11-18T10:00:00Z</dcterms:created>
  <dcterms:modified xsi:type="dcterms:W3CDTF">2021-11-18T10:00:00Z</dcterms:modified>
</cp:coreProperties>
</file>